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6E6B" w14:textId="77777777" w:rsidR="00E15012" w:rsidRDefault="00E15012" w:rsidP="00E15012">
      <w:pPr>
        <w:pStyle w:val="Heading3"/>
        <w:jc w:val="center"/>
        <w:rPr>
          <w:rFonts w:ascii="Arial" w:hAnsi="Arial" w:cs="Arial"/>
          <w:b w:val="0"/>
          <w:sz w:val="36"/>
          <w:szCs w:val="36"/>
        </w:rPr>
      </w:pPr>
      <w:r>
        <w:rPr>
          <w:rFonts w:ascii="Arial" w:hAnsi="Arial" w:cs="Arial"/>
          <w:b w:val="0"/>
          <w:sz w:val="36"/>
          <w:szCs w:val="36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77777777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29th </w:t>
      </w:r>
      <w:r>
        <w:rPr>
          <w:rFonts w:ascii="Arial" w:hAnsi="Arial" w:cs="Arial"/>
          <w:sz w:val="28"/>
          <w:szCs w:val="28"/>
        </w:rPr>
        <w:t xml:space="preserve">March </w:t>
      </w:r>
      <w:r>
        <w:rPr>
          <w:rFonts w:ascii="Arial" w:hAnsi="Arial" w:cs="Arial"/>
          <w:snapToGrid w:val="0"/>
          <w:sz w:val="28"/>
          <w:szCs w:val="28"/>
        </w:rPr>
        <w:t>2023,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77777777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>Councillors P. Baker, L. Blunden, D. Efde, R. Efde (Chair), T. Goodwin, P. Hitchman, A. Porter</w:t>
      </w:r>
      <w:r>
        <w:rPr>
          <w:rFonts w:ascii="Arial" w:hAnsi="Arial" w:cs="Arial"/>
          <w:snapToGrid w:val="0"/>
          <w:sz w:val="24"/>
          <w:szCs w:val="24"/>
        </w:rPr>
        <w:t xml:space="preserve"> and B. Wilkins (Vice Chair).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31BD9254" w14:textId="77777777" w:rsidR="00E15012" w:rsidRDefault="00E15012" w:rsidP="00E15012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50A37842" w14:textId="77777777" w:rsidR="00E15012" w:rsidRDefault="00E1501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7.30pm.</w:t>
      </w:r>
    </w:p>
    <w:p w14:paraId="2A494A5A" w14:textId="77777777" w:rsidR="00E15012" w:rsidRDefault="00E1501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</w:p>
    <w:p w14:paraId="58B63862" w14:textId="77777777" w:rsidR="00E15012" w:rsidRDefault="00E15012" w:rsidP="00E15012">
      <w:pPr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619DF1B3" w14:textId="77777777" w:rsidR="00E15012" w:rsidRDefault="00E15012" w:rsidP="00E15012">
      <w:pPr>
        <w:widowControl w:val="0"/>
        <w:adjustRightInd w:val="0"/>
        <w:spacing w:line="280" w:lineRule="atLeast"/>
        <w:ind w:left="36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Councillors Bates, Green and Rodger.</w:t>
      </w:r>
    </w:p>
    <w:p w14:paraId="034E41AA" w14:textId="77777777" w:rsidR="00E15012" w:rsidRDefault="00E15012" w:rsidP="00E15012">
      <w:pPr>
        <w:rPr>
          <w:rFonts w:ascii="Arial" w:hAnsi="Arial" w:cs="Arial"/>
          <w:snapToGrid w:val="0"/>
          <w:sz w:val="24"/>
          <w:szCs w:val="24"/>
        </w:rPr>
      </w:pPr>
    </w:p>
    <w:p w14:paraId="6C39BDDE" w14:textId="77777777" w:rsidR="00E15012" w:rsidRDefault="00E15012" w:rsidP="00E15012">
      <w:pPr>
        <w:widowControl w:val="0"/>
        <w:numPr>
          <w:ilvl w:val="0"/>
          <w:numId w:val="1"/>
        </w:numPr>
        <w:adjustRightInd w:val="0"/>
        <w:spacing w:line="240" w:lineRule="atLeast"/>
        <w:ind w:left="357" w:hanging="357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receive declarations of Interest in accordance with the Council’s Code of Conduct and with section 106 of the Local Government Finance Act 1992.</w:t>
      </w:r>
    </w:p>
    <w:p w14:paraId="7E35E6CE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Councillor Hitchman – Friends of Wakering Common and allotment holder.    </w:t>
      </w:r>
    </w:p>
    <w:p w14:paraId="74E47906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Councillors Efde and Wilkins – Memorial Hall.</w:t>
      </w:r>
      <w:r>
        <w:rPr>
          <w:rFonts w:ascii="Arial" w:hAnsi="Arial" w:cs="Arial"/>
          <w:snapToGrid w:val="0"/>
          <w:sz w:val="24"/>
          <w:szCs w:val="24"/>
        </w:rPr>
        <w:tab/>
      </w:r>
    </w:p>
    <w:p w14:paraId="7C03D5AF" w14:textId="77777777" w:rsidR="00E15012" w:rsidRDefault="00E15012" w:rsidP="00E15012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3A299A2E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4. To sign as a correct record the minutes of the Full Council Meeting   </w:t>
      </w:r>
    </w:p>
    <w:p w14:paraId="690C9712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held on 25th January 2023.</w:t>
      </w:r>
    </w:p>
    <w:p w14:paraId="230C8EDE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0C37516B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5.  Financial Matters</w:t>
      </w:r>
    </w:p>
    <w:p w14:paraId="413B235A" w14:textId="77777777" w:rsidR="00E15012" w:rsidRDefault="00E15012" w:rsidP="00E15012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 xml:space="preserve">To approve Payment Schedules for January, February 2023. </w:t>
      </w: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Carried.   </w:t>
      </w:r>
    </w:p>
    <w:p w14:paraId="14C8175A" w14:textId="77777777" w:rsidR="00E15012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b.   To approve Receipt Schedules for January, February 2023.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5B34A180" w14:textId="77777777" w:rsidR="00E15012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c.   To approve the Financial Statement for the 11 months to 28</w:t>
      </w:r>
      <w:r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>
        <w:rPr>
          <w:rFonts w:ascii="Arial" w:hAnsi="Arial" w:cs="Arial"/>
          <w:snapToGrid w:val="0"/>
          <w:sz w:val="24"/>
          <w:szCs w:val="24"/>
        </w:rPr>
        <w:t xml:space="preserve"> February  </w:t>
      </w:r>
    </w:p>
    <w:p w14:paraId="0D24821F" w14:textId="77777777" w:rsidR="00E15012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2023</w:t>
      </w:r>
      <w:r>
        <w:rPr>
          <w:rFonts w:ascii="Arial" w:hAnsi="Arial" w:cs="Arial"/>
          <w:i/>
          <w:iCs/>
          <w:snapToGrid w:val="0"/>
          <w:sz w:val="24"/>
          <w:szCs w:val="24"/>
        </w:rPr>
        <w:t>. Carried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4CA091D6" w14:textId="77777777" w:rsidR="00E15012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707AFE2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6.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>To</w:t>
      </w: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receive the Chairman’s Report on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Parish Council achievements.</w:t>
      </w:r>
    </w:p>
    <w:p w14:paraId="0CF35595" w14:textId="77777777" w:rsidR="00E15012" w:rsidRDefault="00E15012" w:rsidP="00E15012">
      <w:pPr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Presented Parishioners with 1000 platinum jubilee mugs.</w:t>
      </w:r>
    </w:p>
    <w:p w14:paraId="6E26FEDB" w14:textId="77777777" w:rsidR="00E15012" w:rsidRDefault="00E15012" w:rsidP="00E15012">
      <w:pPr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Made donations to non-profitmaking associations to celebrate the jubilee.</w:t>
      </w:r>
    </w:p>
    <w:p w14:paraId="690C0D92" w14:textId="77777777" w:rsidR="00E15012" w:rsidRDefault="00E15012" w:rsidP="00E15012">
      <w:pPr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Tree planting to celebrate Queen’s Platinum Jubilee year.</w:t>
      </w:r>
    </w:p>
    <w:p w14:paraId="0E71772E" w14:textId="77777777" w:rsidR="00E15012" w:rsidRDefault="00E15012" w:rsidP="00E15012">
      <w:pPr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Allotment and Christmas lights competitions.</w:t>
      </w:r>
    </w:p>
    <w:p w14:paraId="31F5CAB9" w14:textId="77777777" w:rsidR="00E15012" w:rsidRDefault="00E15012" w:rsidP="00E15012">
      <w:pPr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Purchase and delivery of Christmas parcels.</w:t>
      </w:r>
    </w:p>
    <w:p w14:paraId="3D6ED8B9" w14:textId="77777777" w:rsidR="00E15012" w:rsidRDefault="00E15012" w:rsidP="00E15012">
      <w:pPr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Purchase of 500 medals to celebrate Coronation of King Charles III.</w:t>
      </w:r>
    </w:p>
    <w:p w14:paraId="607D0FEA" w14:textId="77777777" w:rsidR="00E15012" w:rsidRDefault="00E15012" w:rsidP="00E15012">
      <w:pPr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Thanks to Clerk and her staff for help in </w:t>
      </w:r>
      <w:proofErr w:type="gramStart"/>
      <w:r>
        <w:rPr>
          <w:rFonts w:ascii="Arial" w:hAnsi="Arial" w:cs="Arial"/>
          <w:bCs/>
          <w:snapToGrid w:val="0"/>
          <w:sz w:val="24"/>
          <w:szCs w:val="24"/>
        </w:rPr>
        <w:t>all of</w:t>
      </w:r>
      <w:proofErr w:type="gramEnd"/>
      <w:r>
        <w:rPr>
          <w:rFonts w:ascii="Arial" w:hAnsi="Arial" w:cs="Arial"/>
          <w:bCs/>
          <w:snapToGrid w:val="0"/>
          <w:sz w:val="24"/>
          <w:szCs w:val="24"/>
        </w:rPr>
        <w:t xml:space="preserve"> the above.</w:t>
      </w:r>
    </w:p>
    <w:p w14:paraId="38D874A0" w14:textId="77777777" w:rsidR="00E15012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2FEF830" w14:textId="77777777" w:rsidR="00E15012" w:rsidRDefault="00E15012" w:rsidP="00E15012">
      <w:pPr>
        <w:widowControl w:val="0"/>
        <w:ind w:left="113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7.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>To agree Financial Regs/Code of Conduct/Standing Orders.</w:t>
      </w:r>
    </w:p>
    <w:p w14:paraId="6A843003" w14:textId="77777777" w:rsidR="00E15012" w:rsidRDefault="00E15012" w:rsidP="00E15012">
      <w:pPr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Resolved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that these be approved. </w:t>
      </w:r>
    </w:p>
    <w:p w14:paraId="6C32D67A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755AFC08" w14:textId="77777777" w:rsidR="00E15012" w:rsidRDefault="00E15012" w:rsidP="00E1501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Councillor Hitchman left the room.</w:t>
      </w:r>
    </w:p>
    <w:p w14:paraId="3E83A688" w14:textId="77777777" w:rsidR="00E15012" w:rsidRDefault="00E15012" w:rsidP="00E15012">
      <w:pPr>
        <w:widowControl w:val="0"/>
        <w:numPr>
          <w:ilvl w:val="0"/>
          <w:numId w:val="3"/>
        </w:numPr>
        <w:adjustRightInd w:val="0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decide whether to hold the Annual Allotment Competition and to decide upon prizes to be awarded.</w:t>
      </w:r>
    </w:p>
    <w:p w14:paraId="5B989156" w14:textId="77777777" w:rsidR="00E15012" w:rsidRDefault="00E15012" w:rsidP="00E15012">
      <w:pPr>
        <w:pStyle w:val="ListParagraph"/>
        <w:widowControl w:val="0"/>
        <w:autoSpaceDE/>
        <w:adjustRightInd w:val="0"/>
        <w:ind w:left="36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the competition proceed with prizes for 1</w:t>
      </w:r>
      <w:r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napToGrid w:val="0"/>
          <w:sz w:val="24"/>
          <w:szCs w:val="24"/>
        </w:rPr>
        <w:t>place</w:t>
      </w:r>
      <w:proofErr w:type="gramEnd"/>
      <w:r>
        <w:rPr>
          <w:rFonts w:ascii="Arial" w:hAnsi="Arial" w:cs="Arial"/>
          <w:snapToGrid w:val="0"/>
          <w:sz w:val="24"/>
          <w:szCs w:val="24"/>
        </w:rPr>
        <w:t xml:space="preserve">     </w:t>
      </w:r>
    </w:p>
    <w:p w14:paraId="070C7998" w14:textId="77777777" w:rsidR="00E15012" w:rsidRDefault="00E15012" w:rsidP="00E15012">
      <w:pPr>
        <w:pStyle w:val="ListParagraph"/>
        <w:widowControl w:val="0"/>
        <w:autoSpaceDE/>
        <w:adjustRightInd w:val="0"/>
        <w:ind w:left="36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£50, 2</w:t>
      </w:r>
      <w:r>
        <w:rPr>
          <w:rFonts w:ascii="Arial" w:hAnsi="Arial" w:cs="Arial"/>
          <w:snapToGrid w:val="0"/>
          <w:sz w:val="24"/>
          <w:szCs w:val="24"/>
          <w:vertAlign w:val="superscript"/>
        </w:rPr>
        <w:t>nd</w:t>
      </w:r>
      <w:r>
        <w:rPr>
          <w:rFonts w:ascii="Arial" w:hAnsi="Arial" w:cs="Arial"/>
          <w:snapToGrid w:val="0"/>
          <w:sz w:val="24"/>
          <w:szCs w:val="24"/>
        </w:rPr>
        <w:t xml:space="preserve"> - £30, 3</w:t>
      </w:r>
      <w:r>
        <w:rPr>
          <w:rFonts w:ascii="Arial" w:hAnsi="Arial" w:cs="Arial"/>
          <w:snapToGrid w:val="0"/>
          <w:sz w:val="24"/>
          <w:szCs w:val="24"/>
          <w:vertAlign w:val="superscript"/>
        </w:rPr>
        <w:t>rd</w:t>
      </w:r>
      <w:r>
        <w:rPr>
          <w:rFonts w:ascii="Arial" w:hAnsi="Arial" w:cs="Arial"/>
          <w:snapToGrid w:val="0"/>
          <w:sz w:val="24"/>
          <w:szCs w:val="24"/>
        </w:rPr>
        <w:t xml:space="preserve"> place - £20 and 4</w:t>
      </w:r>
      <w:r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>
        <w:rPr>
          <w:rFonts w:ascii="Arial" w:hAnsi="Arial" w:cs="Arial"/>
          <w:snapToGrid w:val="0"/>
          <w:sz w:val="24"/>
          <w:szCs w:val="24"/>
        </w:rPr>
        <w:t xml:space="preserve"> place - £10 awarded by way of national </w:t>
      </w:r>
      <w:r>
        <w:rPr>
          <w:rFonts w:ascii="Arial" w:hAnsi="Arial" w:cs="Arial"/>
          <w:snapToGrid w:val="0"/>
          <w:sz w:val="24"/>
          <w:szCs w:val="24"/>
        </w:rPr>
        <w:lastRenderedPageBreak/>
        <w:t>garden vouchers. Clerk to arrange competition and judging.</w:t>
      </w:r>
    </w:p>
    <w:p w14:paraId="04A17E89" w14:textId="77777777" w:rsidR="00E15012" w:rsidRDefault="00E15012" w:rsidP="00E15012">
      <w:pPr>
        <w:pStyle w:val="ListParagraph"/>
        <w:widowControl w:val="0"/>
        <w:autoSpaceDE/>
        <w:adjustRightInd w:val="0"/>
        <w:ind w:left="360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427FF7BB" w14:textId="77777777" w:rsidR="00E15012" w:rsidRDefault="00E15012" w:rsidP="00E15012">
      <w:pPr>
        <w:pStyle w:val="ListParagraph"/>
        <w:widowControl w:val="0"/>
        <w:autoSpaceDE/>
        <w:adjustRightInd w:val="0"/>
        <w:ind w:left="360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Councillor Hitchman returned.</w:t>
      </w:r>
    </w:p>
    <w:p w14:paraId="424F8FFC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0153823B" w14:textId="77777777" w:rsidR="00E15012" w:rsidRDefault="00E15012" w:rsidP="00E15012">
      <w:pPr>
        <w:widowControl w:val="0"/>
        <w:numPr>
          <w:ilvl w:val="0"/>
          <w:numId w:val="3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To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allow the Clerk (in consultation with Councillors) to award a  </w:t>
      </w:r>
    </w:p>
    <w:p w14:paraId="7BB7B013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potential £1000 donation from RDC for Coronation celebrations.</w:t>
      </w:r>
    </w:p>
    <w:p w14:paraId="50EAD445" w14:textId="77777777" w:rsidR="00E15012" w:rsidRDefault="00E15012" w:rsidP="00E1501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bCs/>
          <w:snapToGrid w:val="0"/>
          <w:sz w:val="24"/>
          <w:szCs w:val="24"/>
        </w:rPr>
        <w:t>that the above be approved.</w:t>
      </w:r>
    </w:p>
    <w:p w14:paraId="5BDE3AC0" w14:textId="77777777" w:rsidR="00E15012" w:rsidRDefault="00E15012" w:rsidP="00E15012">
      <w:pPr>
        <w:pStyle w:val="ListParagraph"/>
        <w:widowControl w:val="0"/>
        <w:autoSpaceDE/>
        <w:adjustRightInd w:val="0"/>
        <w:ind w:left="0"/>
        <w:textAlignment w:val="baseline"/>
        <w:rPr>
          <w:rFonts w:ascii="Arial" w:hAnsi="Arial" w:cs="Arial"/>
          <w:bCs/>
          <w:snapToGrid w:val="0"/>
          <w:sz w:val="24"/>
          <w:szCs w:val="24"/>
        </w:rPr>
      </w:pPr>
    </w:p>
    <w:p w14:paraId="7780AFDD" w14:textId="77777777" w:rsidR="00E15012" w:rsidRDefault="00E15012" w:rsidP="00E15012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10.  At the Chairman’s discretion the exchange of relevant Council   </w:t>
      </w:r>
    </w:p>
    <w:p w14:paraId="1EE7A281" w14:textId="77777777" w:rsidR="00E15012" w:rsidRDefault="00E15012" w:rsidP="00E15012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information.</w:t>
      </w:r>
    </w:p>
    <w:p w14:paraId="3751F406" w14:textId="77777777" w:rsidR="00E15012" w:rsidRDefault="00E15012" w:rsidP="00E15012">
      <w:pPr>
        <w:widowControl w:val="0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City Fibre works.</w:t>
      </w:r>
    </w:p>
    <w:p w14:paraId="5E0B56C1" w14:textId="77777777" w:rsidR="00E15012" w:rsidRDefault="00E15012" w:rsidP="00E15012">
      <w:pPr>
        <w:widowControl w:val="0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Footpath update.</w:t>
      </w:r>
    </w:p>
    <w:p w14:paraId="740C1C60" w14:textId="77777777" w:rsidR="00E15012" w:rsidRDefault="00E15012" w:rsidP="00E15012">
      <w:pPr>
        <w:widowControl w:val="0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Clerk offered thanks to Co-operative store for providing refreshments for allotment competition.</w:t>
      </w:r>
    </w:p>
    <w:p w14:paraId="0FA98F28" w14:textId="77777777" w:rsidR="00E15012" w:rsidRDefault="00E15012" w:rsidP="00E1501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76E5A3CE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11. To receive reports from the County Councillor and District  </w:t>
      </w:r>
    </w:p>
    <w:p w14:paraId="62CA1177" w14:textId="77777777" w:rsidR="00E15012" w:rsidRDefault="00E15012" w:rsidP="00E15012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Councillors on County and District Council matters only (5 minutes each at Chairman’s discretion).</w:t>
      </w:r>
    </w:p>
    <w:p w14:paraId="7D0CF757" w14:textId="77777777" w:rsidR="00E15012" w:rsidRDefault="00E15012" w:rsidP="00E1501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District Councillor Efde:</w:t>
      </w:r>
    </w:p>
    <w:p w14:paraId="7579C122" w14:textId="77777777" w:rsidR="00E15012" w:rsidRDefault="00E15012" w:rsidP="00E15012">
      <w:pPr>
        <w:widowControl w:val="0"/>
        <w:numPr>
          <w:ilvl w:val="0"/>
          <w:numId w:val="5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New requirement for photo id for elections.</w:t>
      </w:r>
    </w:p>
    <w:p w14:paraId="5AF3315B" w14:textId="77777777" w:rsidR="00E15012" w:rsidRDefault="00E15012" w:rsidP="00E1501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County Councillor Steptoe:</w:t>
      </w:r>
    </w:p>
    <w:p w14:paraId="3EB96193" w14:textId="77777777" w:rsidR="00E15012" w:rsidRDefault="00E15012" w:rsidP="00E15012">
      <w:pPr>
        <w:widowControl w:val="0"/>
        <w:numPr>
          <w:ilvl w:val="0"/>
          <w:numId w:val="6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Wakering to receive LED’s next financial year.</w:t>
      </w:r>
    </w:p>
    <w:p w14:paraId="68E1255B" w14:textId="77777777" w:rsidR="00E15012" w:rsidRDefault="00E15012" w:rsidP="00E15012">
      <w:pPr>
        <w:widowControl w:val="0"/>
        <w:numPr>
          <w:ilvl w:val="0"/>
          <w:numId w:val="7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Local Highways Panel update.</w:t>
      </w:r>
    </w:p>
    <w:p w14:paraId="206315E9" w14:textId="77777777" w:rsidR="00E15012" w:rsidRDefault="00E15012" w:rsidP="00E15012">
      <w:pPr>
        <w:widowControl w:val="0"/>
        <w:numPr>
          <w:ilvl w:val="0"/>
          <w:numId w:val="7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City Fibre works.</w:t>
      </w:r>
    </w:p>
    <w:p w14:paraId="144C5D2B" w14:textId="77777777" w:rsidR="00E15012" w:rsidRDefault="00E15012" w:rsidP="00E15012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Highways, </w:t>
      </w:r>
      <w:proofErr w:type="gramStart"/>
      <w:r>
        <w:rPr>
          <w:rFonts w:ascii="Arial" w:hAnsi="Arial" w:cs="Arial"/>
          <w:snapToGrid w:val="0"/>
          <w:sz w:val="24"/>
          <w:szCs w:val="24"/>
        </w:rPr>
        <w:t>roadworks</w:t>
      </w:r>
      <w:proofErr w:type="gramEnd"/>
      <w:r>
        <w:rPr>
          <w:rFonts w:ascii="Arial" w:hAnsi="Arial" w:cs="Arial"/>
          <w:snapToGrid w:val="0"/>
          <w:sz w:val="24"/>
          <w:szCs w:val="24"/>
        </w:rPr>
        <w:t xml:space="preserve"> and potholes update.</w:t>
      </w:r>
    </w:p>
    <w:p w14:paraId="509F0613" w14:textId="77777777" w:rsidR="00E15012" w:rsidRDefault="00E15012" w:rsidP="00E15012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7FB8DD5E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12. Time allowing the meeting will stand adjourned to permit  </w:t>
      </w:r>
    </w:p>
    <w:p w14:paraId="72115083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Parishioners of Great Wakering to address the Council only once in  </w:t>
      </w:r>
    </w:p>
    <w:p w14:paraId="1D4AAB0D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respect of business itemised on the agenda (3 minutes each at  </w:t>
      </w:r>
    </w:p>
    <w:p w14:paraId="5490D622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Chairman’s discretion). </w:t>
      </w:r>
    </w:p>
    <w:p w14:paraId="5373A9F8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>
        <w:rPr>
          <w:rFonts w:ascii="Arial" w:hAnsi="Arial" w:cs="Arial"/>
          <w:snapToGrid w:val="0"/>
          <w:sz w:val="24"/>
          <w:szCs w:val="24"/>
        </w:rPr>
        <w:t>None in attendance.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174C8436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6D78BB6B" w14:textId="77777777" w:rsidR="00E15012" w:rsidRDefault="00E15012" w:rsidP="00E1501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13.  Exclusion of the Press and Public. </w:t>
      </w:r>
    </w:p>
    <w:p w14:paraId="4BBAF3BA" w14:textId="77777777" w:rsidR="00E15012" w:rsidRDefault="00E15012" w:rsidP="00E15012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remaining business on the grounds that exempt information as defined in paragraph 3 of Part 1 of Schedule 12A of the Local Government Act 1972 would be disclosed. </w:t>
      </w:r>
    </w:p>
    <w:p w14:paraId="5E250A26" w14:textId="77777777" w:rsidR="00E15012" w:rsidRDefault="00E15012" w:rsidP="00E15012">
      <w:pPr>
        <w:pStyle w:val="ListParagrap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>
        <w:rPr>
          <w:rFonts w:ascii="Arial" w:hAnsi="Arial" w:cs="Arial"/>
          <w:bCs/>
          <w:sz w:val="24"/>
          <w:szCs w:val="24"/>
        </w:rPr>
        <w:t>that the public be excluded.</w:t>
      </w:r>
    </w:p>
    <w:p w14:paraId="4E033D01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6D482A19" w14:textId="77777777" w:rsidR="00E15012" w:rsidRDefault="00E15012" w:rsidP="00E15012">
      <w:pPr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 To approve the Clerk’s recommendation regarding fees for the    </w:t>
      </w:r>
    </w:p>
    <w:p w14:paraId="04840004" w14:textId="77777777" w:rsidR="00E15012" w:rsidRDefault="00E15012" w:rsidP="00E15012">
      <w:pPr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Parish Council Burial Ground for the 2023 financial year.</w:t>
      </w:r>
    </w:p>
    <w:p w14:paraId="5701418A" w14:textId="77777777" w:rsidR="00E15012" w:rsidRDefault="00E15012" w:rsidP="00E15012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>
        <w:rPr>
          <w:rFonts w:ascii="Arial" w:hAnsi="Arial" w:cs="Arial"/>
          <w:bCs/>
          <w:sz w:val="24"/>
          <w:szCs w:val="24"/>
        </w:rPr>
        <w:t>that the fees be approved.</w:t>
      </w:r>
    </w:p>
    <w:p w14:paraId="663C2BCA" w14:textId="77777777" w:rsidR="00E15012" w:rsidRDefault="00E15012" w:rsidP="00E15012">
      <w:pPr>
        <w:pStyle w:val="ListParagraph"/>
        <w:widowControl w:val="0"/>
        <w:ind w:left="0"/>
        <w:rPr>
          <w:rFonts w:ascii="Arial" w:hAnsi="Arial" w:cs="Arial"/>
          <w:snapToGrid w:val="0"/>
          <w:sz w:val="24"/>
          <w:szCs w:val="24"/>
        </w:rPr>
      </w:pPr>
    </w:p>
    <w:p w14:paraId="2D68CA5D" w14:textId="77777777" w:rsidR="00E15012" w:rsidRDefault="00E15012" w:rsidP="00E15012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8.05pm</w:t>
      </w:r>
    </w:p>
    <w:p w14:paraId="28280D6E" w14:textId="77777777" w:rsidR="00E15012" w:rsidRDefault="00E15012" w:rsidP="00E15012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2397FEEB" w14:textId="77777777" w:rsidR="00E15012" w:rsidRDefault="00E15012" w:rsidP="00E15012">
      <w:pPr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t>Next Meeting 17th May 2023</w:t>
      </w:r>
    </w:p>
    <w:p w14:paraId="2C078196" w14:textId="77777777" w:rsidR="00E15012" w:rsidRDefault="00E15012"/>
    <w:sectPr w:rsidR="00E15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40663"/>
    <w:multiLevelType w:val="hybridMultilevel"/>
    <w:tmpl w:val="8612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A40FC"/>
    <w:multiLevelType w:val="hybridMultilevel"/>
    <w:tmpl w:val="58A89F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8840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00119569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4547479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7750443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5422657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4950322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187157"/>
    <w:rsid w:val="002B0316"/>
    <w:rsid w:val="00E1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Great Wakering Parish Council</cp:lastModifiedBy>
  <cp:revision>2</cp:revision>
  <cp:lastPrinted>2023-06-07T09:28:00Z</cp:lastPrinted>
  <dcterms:created xsi:type="dcterms:W3CDTF">2023-06-07T09:30:00Z</dcterms:created>
  <dcterms:modified xsi:type="dcterms:W3CDTF">2023-06-07T09:30:00Z</dcterms:modified>
</cp:coreProperties>
</file>